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D68E3" w14:textId="77777777" w:rsidR="001036FC" w:rsidRPr="00BA22DC" w:rsidRDefault="001036FC" w:rsidP="001036FC">
      <w:pPr>
        <w:spacing w:line="224" w:lineRule="auto"/>
        <w:jc w:val="center"/>
        <w:rPr>
          <w:sz w:val="22"/>
          <w:szCs w:val="22"/>
        </w:rPr>
      </w:pPr>
      <w:r w:rsidRPr="00BA22DC">
        <w:rPr>
          <w:b/>
          <w:bCs/>
          <w:sz w:val="22"/>
          <w:szCs w:val="22"/>
        </w:rPr>
        <w:t>UNITED STATES BANKRUPTCY COURT</w:t>
      </w:r>
      <w:r w:rsidRPr="00BA22DC">
        <w:rPr>
          <w:b/>
          <w:bCs/>
          <w:sz w:val="22"/>
          <w:szCs w:val="22"/>
        </w:rPr>
        <w:br/>
        <w:t>FOR THE EASTERN DISTRICT OF OKLAHOMA</w:t>
      </w:r>
    </w:p>
    <w:p w14:paraId="647DC1CD" w14:textId="77777777" w:rsidR="001036FC" w:rsidRPr="00BA22DC" w:rsidRDefault="001036FC" w:rsidP="001036FC">
      <w:pPr>
        <w:spacing w:line="224" w:lineRule="auto"/>
        <w:rPr>
          <w:sz w:val="22"/>
          <w:szCs w:val="22"/>
        </w:rPr>
      </w:pPr>
    </w:p>
    <w:p w14:paraId="4780C0B2" w14:textId="77777777" w:rsidR="001036FC" w:rsidRPr="00BA22DC" w:rsidRDefault="001036FC" w:rsidP="001036FC">
      <w:pPr>
        <w:spacing w:line="224" w:lineRule="auto"/>
        <w:rPr>
          <w:sz w:val="22"/>
          <w:szCs w:val="22"/>
        </w:rPr>
      </w:pPr>
    </w:p>
    <w:p w14:paraId="316D43BB" w14:textId="77777777" w:rsidR="001036FC" w:rsidRPr="00BA22DC" w:rsidRDefault="001036FC" w:rsidP="001036FC">
      <w:pPr>
        <w:tabs>
          <w:tab w:val="left" w:pos="-1440"/>
          <w:tab w:val="left" w:pos="5760"/>
        </w:tabs>
        <w:spacing w:line="224" w:lineRule="auto"/>
        <w:rPr>
          <w:sz w:val="22"/>
          <w:szCs w:val="22"/>
        </w:rPr>
      </w:pPr>
      <w:r w:rsidRPr="00BA22DC">
        <w:rPr>
          <w:noProof/>
        </w:rPr>
        <mc:AlternateContent>
          <mc:Choice Requires="wps">
            <w:drawing>
              <wp:anchor distT="0" distB="0" distL="114299" distR="114299" simplePos="0" relativeHeight="251659264" behindDoc="0" locked="0" layoutInCell="1" allowOverlap="1" wp14:anchorId="116C3499" wp14:editId="7F2A97DC">
                <wp:simplePos x="0" y="0"/>
                <wp:positionH relativeFrom="column">
                  <wp:posOffset>2695574</wp:posOffset>
                </wp:positionH>
                <wp:positionV relativeFrom="paragraph">
                  <wp:posOffset>73025</wp:posOffset>
                </wp:positionV>
                <wp:extent cx="0" cy="485775"/>
                <wp:effectExtent l="0" t="0" r="19050" b="285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0F60F" id="_x0000_t32" coordsize="21600,21600" o:spt="32" o:oned="t" path="m,l21600,21600e" filled="f">
                <v:path arrowok="t" fillok="f" o:connecttype="none"/>
                <o:lock v:ext="edit" shapetype="t"/>
              </v:shapetype>
              <v:shape id="AutoShape 2" o:spid="_x0000_s1026" type="#_x0000_t32" style="position:absolute;margin-left:212.25pt;margin-top:5.75pt;width:0;height:38.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"/>
            </w:pict>
          </mc:Fallback>
        </mc:AlternateContent>
      </w:r>
      <w:r w:rsidRPr="00BA22DC">
        <w:rPr>
          <w:sz w:val="22"/>
          <w:szCs w:val="22"/>
        </w:rPr>
        <w:t>In re:</w:t>
      </w:r>
      <w:r w:rsidRPr="00BA22DC">
        <w:rPr>
          <w:sz w:val="22"/>
          <w:szCs w:val="22"/>
        </w:rPr>
        <w:tab/>
        <w:t>Case No.</w:t>
      </w:r>
    </w:p>
    <w:p w14:paraId="47CC3952" w14:textId="77777777" w:rsidR="001036FC" w:rsidRPr="00BA22DC" w:rsidRDefault="001036FC" w:rsidP="001036FC">
      <w:pPr>
        <w:tabs>
          <w:tab w:val="left" w:pos="5760"/>
        </w:tabs>
        <w:spacing w:line="224" w:lineRule="auto"/>
        <w:rPr>
          <w:sz w:val="22"/>
          <w:szCs w:val="22"/>
        </w:rPr>
      </w:pPr>
      <w:r w:rsidRPr="00BA22DC">
        <w:rPr>
          <w:sz w:val="22"/>
          <w:szCs w:val="22"/>
        </w:rPr>
        <w:tab/>
        <w:t>Chapter 13</w:t>
      </w:r>
    </w:p>
    <w:p w14:paraId="00BFD735" w14:textId="77777777" w:rsidR="001036FC" w:rsidRPr="00BA22DC" w:rsidRDefault="001036FC" w:rsidP="001036FC">
      <w:pPr>
        <w:spacing w:line="224" w:lineRule="auto"/>
        <w:rPr>
          <w:sz w:val="22"/>
          <w:szCs w:val="22"/>
        </w:rPr>
      </w:pPr>
    </w:p>
    <w:p w14:paraId="5AAFCC9E" w14:textId="59E793D5" w:rsidR="001036FC" w:rsidRPr="00BA22DC" w:rsidRDefault="001036FC" w:rsidP="001036FC">
      <w:pPr>
        <w:tabs>
          <w:tab w:val="left" w:pos="-1440"/>
          <w:tab w:val="left" w:pos="2250"/>
        </w:tabs>
        <w:spacing w:line="224" w:lineRule="auto"/>
        <w:rPr>
          <w:sz w:val="22"/>
          <w:szCs w:val="22"/>
        </w:rPr>
      </w:pPr>
      <w:r w:rsidRPr="00BA22DC">
        <w:rPr>
          <w:sz w:val="22"/>
          <w:szCs w:val="22"/>
        </w:rPr>
        <w:tab/>
        <w:t>Debtor</w:t>
      </w:r>
      <w:r w:rsidR="00C14DF4">
        <w:rPr>
          <w:sz w:val="22"/>
          <w:szCs w:val="22"/>
        </w:rPr>
        <w:t>(s)</w:t>
      </w:r>
      <w:r w:rsidRPr="00BA22DC">
        <w:rPr>
          <w:sz w:val="22"/>
          <w:szCs w:val="22"/>
        </w:rPr>
        <w:t>.</w:t>
      </w:r>
    </w:p>
    <w:p w14:paraId="1533565C" w14:textId="77777777" w:rsidR="001036FC" w:rsidRPr="00BA22DC" w:rsidRDefault="001036FC" w:rsidP="001036FC">
      <w:pPr>
        <w:spacing w:line="224" w:lineRule="auto"/>
        <w:rPr>
          <w:sz w:val="22"/>
          <w:szCs w:val="22"/>
        </w:rPr>
      </w:pPr>
    </w:p>
    <w:p w14:paraId="6D84C157" w14:textId="7F3C9197" w:rsidR="001036FC" w:rsidRPr="00BA22DC" w:rsidRDefault="00C14DF4" w:rsidP="001036FC">
      <w:pPr>
        <w:spacing w:line="224" w:lineRule="auto"/>
        <w:jc w:val="center"/>
        <w:rPr>
          <w:sz w:val="20"/>
          <w:szCs w:val="20"/>
        </w:rPr>
      </w:pPr>
      <w:r>
        <w:rPr>
          <w:b/>
          <w:bCs/>
          <w:sz w:val="20"/>
          <w:szCs w:val="20"/>
          <w:u w:val="single"/>
        </w:rPr>
        <w:t xml:space="preserve">CHAPTER 13 INDIVIDUAL DEBTOR’S </w:t>
      </w:r>
      <w:r w:rsidR="001036FC" w:rsidRPr="00BA22DC">
        <w:rPr>
          <w:b/>
          <w:bCs/>
          <w:sz w:val="20"/>
          <w:szCs w:val="20"/>
          <w:u w:val="single"/>
        </w:rPr>
        <w:t>CERTIFICATION</w:t>
      </w:r>
      <w:r>
        <w:rPr>
          <w:b/>
          <w:bCs/>
          <w:sz w:val="20"/>
          <w:szCs w:val="20"/>
          <w:u w:val="single"/>
        </w:rPr>
        <w:t xml:space="preserve"> OF COMPLIANCE</w:t>
      </w:r>
      <w:r w:rsidR="001036FC" w:rsidRPr="00BA22DC">
        <w:rPr>
          <w:b/>
          <w:bCs/>
          <w:sz w:val="20"/>
          <w:szCs w:val="20"/>
          <w:u w:val="single"/>
        </w:rPr>
        <w:t xml:space="preserve"> </w:t>
      </w:r>
      <w:r w:rsidR="001036FC" w:rsidRPr="00BA22DC">
        <w:rPr>
          <w:b/>
          <w:bCs/>
          <w:sz w:val="20"/>
          <w:szCs w:val="20"/>
          <w:u w:val="single"/>
        </w:rPr>
        <w:br/>
        <w:t>AND</w:t>
      </w:r>
      <w:r>
        <w:rPr>
          <w:b/>
          <w:bCs/>
          <w:sz w:val="20"/>
          <w:szCs w:val="20"/>
          <w:u w:val="single"/>
        </w:rPr>
        <w:t xml:space="preserve"> MOTION FOR ENTRY</w:t>
      </w:r>
      <w:r w:rsidR="001036FC" w:rsidRPr="00BA22DC">
        <w:rPr>
          <w:b/>
          <w:bCs/>
          <w:sz w:val="20"/>
          <w:szCs w:val="20"/>
          <w:u w:val="single"/>
        </w:rPr>
        <w:t xml:space="preserve"> OF DISCHARGE</w:t>
      </w:r>
    </w:p>
    <w:p w14:paraId="325E5A91" w14:textId="3D65E936" w:rsidR="004F0190" w:rsidRPr="00BA22DC" w:rsidRDefault="004F0190" w:rsidP="004F0190">
      <w:pPr>
        <w:tabs>
          <w:tab w:val="left" w:pos="885"/>
        </w:tabs>
        <w:spacing w:line="224" w:lineRule="auto"/>
        <w:jc w:val="both"/>
        <w:rPr>
          <w:sz w:val="20"/>
          <w:szCs w:val="20"/>
        </w:rPr>
      </w:pPr>
    </w:p>
    <w:p w14:paraId="701AB5FD" w14:textId="29CC065D" w:rsidR="008B3B02" w:rsidRPr="006604A9" w:rsidRDefault="008B3B02" w:rsidP="001036FC">
      <w:pPr>
        <w:spacing w:line="224" w:lineRule="auto"/>
        <w:ind w:firstLine="720"/>
        <w:jc w:val="both"/>
        <w:rPr>
          <w:sz w:val="22"/>
          <w:szCs w:val="22"/>
        </w:rPr>
      </w:pPr>
      <w:r w:rsidRPr="006604A9">
        <w:rPr>
          <w:b/>
          <w:bCs/>
          <w:sz w:val="22"/>
          <w:szCs w:val="22"/>
        </w:rPr>
        <w:t>Debtor</w:t>
      </w:r>
      <w:r w:rsidR="009E42D4" w:rsidRPr="006604A9">
        <w:rPr>
          <w:b/>
          <w:bCs/>
          <w:sz w:val="22"/>
          <w:szCs w:val="22"/>
        </w:rPr>
        <w:t>(s)</w:t>
      </w:r>
      <w:r w:rsidRPr="006604A9">
        <w:rPr>
          <w:b/>
          <w:bCs/>
          <w:sz w:val="22"/>
          <w:szCs w:val="22"/>
        </w:rPr>
        <w:t xml:space="preserve"> hereby cer</w:t>
      </w:r>
      <w:r w:rsidR="009E42D4" w:rsidRPr="006604A9">
        <w:rPr>
          <w:b/>
          <w:bCs/>
          <w:sz w:val="22"/>
          <w:szCs w:val="22"/>
        </w:rPr>
        <w:t>tify</w:t>
      </w:r>
      <w:r w:rsidRPr="006604A9">
        <w:rPr>
          <w:b/>
          <w:bCs/>
          <w:sz w:val="22"/>
          <w:szCs w:val="22"/>
        </w:rPr>
        <w:t xml:space="preserve"> under penalty of perjury that the following statements are true and correct</w:t>
      </w:r>
      <w:r w:rsidRPr="006604A9">
        <w:rPr>
          <w:sz w:val="22"/>
          <w:szCs w:val="22"/>
        </w:rPr>
        <w:t>:</w:t>
      </w:r>
    </w:p>
    <w:p w14:paraId="4BC493BC" w14:textId="77777777" w:rsidR="008B3B02" w:rsidRPr="006604A9" w:rsidRDefault="008B3B02" w:rsidP="001036FC">
      <w:pPr>
        <w:spacing w:line="224" w:lineRule="auto"/>
        <w:jc w:val="both"/>
        <w:rPr>
          <w:sz w:val="22"/>
          <w:szCs w:val="22"/>
        </w:rPr>
      </w:pPr>
    </w:p>
    <w:p w14:paraId="5D683977" w14:textId="0BF3323F" w:rsidR="009E42D4" w:rsidRPr="006604A9" w:rsidRDefault="009E42D4" w:rsidP="00F1623F">
      <w:pPr>
        <w:pStyle w:val="ListParagraph"/>
        <w:numPr>
          <w:ilvl w:val="0"/>
          <w:numId w:val="2"/>
        </w:numPr>
        <w:spacing w:line="224" w:lineRule="auto"/>
        <w:jc w:val="both"/>
        <w:rPr>
          <w:rFonts w:ascii="Times New Roman" w:hAnsi="Times New Roman" w:cs="Times New Roman"/>
        </w:rPr>
      </w:pPr>
      <w:r w:rsidRPr="006604A9">
        <w:rPr>
          <w:rFonts w:ascii="Times New Roman" w:hAnsi="Times New Roman" w:cs="Times New Roman"/>
        </w:rPr>
        <w:t>The Chapter 13 Trustee has filed a Notice of Plan Completion or Notice of Early Plan</w:t>
      </w:r>
      <w:r w:rsidR="00BA22DC" w:rsidRPr="006604A9">
        <w:rPr>
          <w:rFonts w:ascii="Times New Roman" w:hAnsi="Times New Roman" w:cs="Times New Roman"/>
        </w:rPr>
        <w:t xml:space="preserve"> </w:t>
      </w:r>
      <w:r w:rsidRPr="006604A9">
        <w:rPr>
          <w:rFonts w:ascii="Times New Roman" w:hAnsi="Times New Roman" w:cs="Times New Roman"/>
        </w:rPr>
        <w:t>Completion stating that the Debtor(s) paid sufficient funds to the Trustee to meet all obligations required by the plan or to pay all claims in full even though the term of the plan has not expired, or a Motion for Entry of Discharge under 11 U.S.C. §1328(b).</w:t>
      </w:r>
    </w:p>
    <w:p w14:paraId="556F79EA" w14:textId="77777777" w:rsidR="009E42D4" w:rsidRPr="006604A9" w:rsidRDefault="009E42D4" w:rsidP="009E42D4">
      <w:pPr>
        <w:spacing w:line="224" w:lineRule="auto"/>
        <w:ind w:left="720"/>
        <w:jc w:val="both"/>
        <w:rPr>
          <w:sz w:val="22"/>
          <w:szCs w:val="22"/>
        </w:rPr>
      </w:pPr>
    </w:p>
    <w:p w14:paraId="7EBE8484" w14:textId="568B4771" w:rsidR="009E42D4" w:rsidRPr="006604A9" w:rsidRDefault="00000000" w:rsidP="009E42D4">
      <w:pPr>
        <w:spacing w:line="224" w:lineRule="auto"/>
        <w:ind w:left="720"/>
        <w:jc w:val="both"/>
        <w:rPr>
          <w:sz w:val="22"/>
          <w:szCs w:val="22"/>
        </w:rPr>
      </w:pPr>
      <w:sdt>
        <w:sdtPr>
          <w:rPr>
            <w:sz w:val="22"/>
            <w:szCs w:val="22"/>
          </w:rPr>
          <w:id w:val="1731961441"/>
          <w14:checkbox>
            <w14:checked w14:val="0"/>
            <w14:checkedState w14:val="2612" w14:font="MS Gothic"/>
            <w14:uncheckedState w14:val="2610" w14:font="MS Gothic"/>
          </w14:checkbox>
        </w:sdtPr>
        <w:sdtContent>
          <w:r w:rsidR="009E42D4" w:rsidRPr="006604A9">
            <w:rPr>
              <w:rFonts w:ascii="Segoe UI Symbol" w:eastAsia="MS Gothic" w:hAnsi="Segoe UI Symbol" w:cs="Segoe UI Symbol"/>
              <w:sz w:val="22"/>
              <w:szCs w:val="22"/>
            </w:rPr>
            <w:t>☐</w:t>
          </w:r>
        </w:sdtContent>
      </w:sdt>
      <w:r w:rsidR="009E42D4" w:rsidRPr="006604A9">
        <w:rPr>
          <w:sz w:val="22"/>
          <w:szCs w:val="22"/>
        </w:rPr>
        <w:t xml:space="preserve"> </w:t>
      </w:r>
      <w:r w:rsidR="009E42D4" w:rsidRPr="006604A9">
        <w:rPr>
          <w:i/>
          <w:iCs/>
          <w:sz w:val="22"/>
          <w:szCs w:val="22"/>
        </w:rPr>
        <w:t>(Select if applicable</w:t>
      </w:r>
      <w:r w:rsidR="009E42D4" w:rsidRPr="006604A9">
        <w:rPr>
          <w:sz w:val="22"/>
          <w:szCs w:val="22"/>
        </w:rPr>
        <w:t>) Debtor(s) qualify for relief under 11 U.S.C. § 1328(</w:t>
      </w:r>
      <w:proofErr w:type="spellStart"/>
      <w:r w:rsidR="009E42D4" w:rsidRPr="006604A9">
        <w:rPr>
          <w:sz w:val="22"/>
          <w:szCs w:val="22"/>
        </w:rPr>
        <w:t>i</w:t>
      </w:r>
      <w:proofErr w:type="spellEnd"/>
      <w:r w:rsidR="009E42D4" w:rsidRPr="006604A9">
        <w:rPr>
          <w:sz w:val="22"/>
          <w:szCs w:val="22"/>
        </w:rPr>
        <w:t>) in accordance with the Consolidated Appropriations Act of 2021.</w:t>
      </w:r>
    </w:p>
    <w:p w14:paraId="38409F94" w14:textId="77777777" w:rsidR="00D206A1" w:rsidRPr="006604A9" w:rsidRDefault="00D206A1" w:rsidP="009E42D4">
      <w:pPr>
        <w:spacing w:line="224" w:lineRule="auto"/>
        <w:ind w:left="720"/>
        <w:jc w:val="both"/>
        <w:rPr>
          <w:sz w:val="22"/>
          <w:szCs w:val="22"/>
        </w:rPr>
      </w:pPr>
    </w:p>
    <w:p w14:paraId="716AC8E5" w14:textId="1C4ABF6C" w:rsidR="009E42D4" w:rsidRPr="006604A9" w:rsidRDefault="009E42D4" w:rsidP="001036FC">
      <w:pPr>
        <w:spacing w:line="224" w:lineRule="auto"/>
        <w:ind w:left="720" w:hanging="720"/>
        <w:jc w:val="both"/>
        <w:rPr>
          <w:sz w:val="22"/>
          <w:szCs w:val="22"/>
        </w:rPr>
      </w:pPr>
      <w:r w:rsidRPr="006604A9">
        <w:rPr>
          <w:b/>
          <w:bCs/>
          <w:i/>
          <w:iCs/>
          <w:sz w:val="22"/>
          <w:szCs w:val="22"/>
        </w:rPr>
        <w:t>(Select One)</w:t>
      </w:r>
    </w:p>
    <w:p w14:paraId="1BBA6A7A" w14:textId="77777777" w:rsidR="009E42D4" w:rsidRPr="006604A9" w:rsidRDefault="009E42D4" w:rsidP="001036FC">
      <w:pPr>
        <w:spacing w:line="224" w:lineRule="auto"/>
        <w:ind w:left="720" w:hanging="720"/>
        <w:jc w:val="both"/>
        <w:rPr>
          <w:sz w:val="22"/>
          <w:szCs w:val="22"/>
        </w:rPr>
      </w:pPr>
    </w:p>
    <w:p w14:paraId="36228173" w14:textId="134DE7C7" w:rsidR="008B3B02" w:rsidRPr="006604A9" w:rsidRDefault="00000000" w:rsidP="00945D87">
      <w:pPr>
        <w:pStyle w:val="ListParagraph"/>
        <w:numPr>
          <w:ilvl w:val="0"/>
          <w:numId w:val="2"/>
        </w:numPr>
        <w:spacing w:line="224" w:lineRule="auto"/>
        <w:jc w:val="both"/>
        <w:rPr>
          <w:rFonts w:ascii="Times New Roman" w:hAnsi="Times New Roman" w:cs="Times New Roman"/>
        </w:rPr>
      </w:pPr>
      <w:sdt>
        <w:sdtPr>
          <w:rPr>
            <w:rFonts w:ascii="Times New Roman" w:eastAsia="MS Gothic" w:hAnsi="Times New Roman" w:cs="Times New Roman"/>
          </w:rPr>
          <w:id w:val="661821527"/>
          <w14:checkbox>
            <w14:checked w14:val="0"/>
            <w14:checkedState w14:val="2612" w14:font="MS Gothic"/>
            <w14:uncheckedState w14:val="2610" w14:font="MS Gothic"/>
          </w14:checkbox>
        </w:sdtPr>
        <w:sdtContent>
          <w:r w:rsidR="009E42D4" w:rsidRPr="006604A9">
            <w:rPr>
              <w:rFonts w:ascii="Segoe UI Symbol" w:eastAsia="MS Gothic" w:hAnsi="Segoe UI Symbol" w:cs="Segoe UI Symbol"/>
            </w:rPr>
            <w:t>☐</w:t>
          </w:r>
        </w:sdtContent>
      </w:sdt>
      <w:r w:rsidR="009E42D4" w:rsidRPr="006604A9">
        <w:rPr>
          <w:rFonts w:ascii="Times New Roman" w:hAnsi="Times New Roman" w:cs="Times New Roman"/>
        </w:rPr>
        <w:t xml:space="preserve"> The Debtor(s) completed, after the filing of this case, the Personal Financial</w:t>
      </w:r>
    </w:p>
    <w:p w14:paraId="64CCF769" w14:textId="39CADFF7" w:rsidR="008B3B02" w:rsidRPr="006604A9" w:rsidRDefault="008B3B02" w:rsidP="00C14DF4">
      <w:pPr>
        <w:tabs>
          <w:tab w:val="left" w:pos="6480"/>
        </w:tabs>
        <w:spacing w:line="224" w:lineRule="auto"/>
        <w:ind w:left="720" w:hanging="720"/>
        <w:jc w:val="both"/>
        <w:rPr>
          <w:strike/>
          <w:sz w:val="22"/>
          <w:szCs w:val="22"/>
        </w:rPr>
      </w:pPr>
      <w:r w:rsidRPr="006604A9">
        <w:rPr>
          <w:sz w:val="22"/>
          <w:szCs w:val="22"/>
        </w:rPr>
        <w:tab/>
      </w:r>
      <w:r w:rsidR="009E42D4" w:rsidRPr="006604A9">
        <w:rPr>
          <w:sz w:val="22"/>
          <w:szCs w:val="22"/>
        </w:rPr>
        <w:t>Management course required by 11 U.S.C. § 1328(g)(1) and filed the requisite certification (Official Form 423: Debtor's Certification of Completion of Instructional Course Concerning Personal Financial Management)</w:t>
      </w:r>
      <w:r w:rsidR="00C14DF4">
        <w:rPr>
          <w:sz w:val="22"/>
          <w:szCs w:val="22"/>
        </w:rPr>
        <w:t xml:space="preserve"> on</w:t>
      </w:r>
      <w:r w:rsidR="00C14DF4">
        <w:rPr>
          <w:sz w:val="22"/>
          <w:szCs w:val="22"/>
          <w:u w:val="single"/>
        </w:rPr>
        <w:tab/>
      </w:r>
      <w:r w:rsidR="009E42D4" w:rsidRPr="006604A9">
        <w:rPr>
          <w:sz w:val="22"/>
          <w:szCs w:val="22"/>
        </w:rPr>
        <w:t>.</w:t>
      </w:r>
    </w:p>
    <w:p w14:paraId="263C60CC" w14:textId="77777777" w:rsidR="008B3B02" w:rsidRPr="006604A9" w:rsidRDefault="008B3B02" w:rsidP="001036FC">
      <w:pPr>
        <w:spacing w:line="224" w:lineRule="auto"/>
        <w:ind w:firstLine="720"/>
        <w:jc w:val="both"/>
        <w:rPr>
          <w:sz w:val="22"/>
          <w:szCs w:val="22"/>
        </w:rPr>
      </w:pPr>
    </w:p>
    <w:p w14:paraId="755A29EE" w14:textId="77777777" w:rsidR="008B3B02" w:rsidRPr="006604A9" w:rsidRDefault="008B3B02" w:rsidP="001036FC">
      <w:pPr>
        <w:spacing w:line="224" w:lineRule="auto"/>
        <w:ind w:firstLine="720"/>
        <w:jc w:val="both"/>
        <w:rPr>
          <w:sz w:val="22"/>
          <w:szCs w:val="22"/>
        </w:rPr>
      </w:pPr>
      <w:r w:rsidRPr="006604A9">
        <w:rPr>
          <w:b/>
          <w:bCs/>
          <w:sz w:val="22"/>
          <w:szCs w:val="22"/>
        </w:rPr>
        <w:t>or</w:t>
      </w:r>
    </w:p>
    <w:p w14:paraId="1F0775AA" w14:textId="77777777" w:rsidR="008B3B02" w:rsidRPr="006604A9" w:rsidRDefault="008B3B02" w:rsidP="001036FC">
      <w:pPr>
        <w:spacing w:line="224" w:lineRule="auto"/>
        <w:ind w:firstLine="720"/>
        <w:jc w:val="both"/>
        <w:rPr>
          <w:sz w:val="22"/>
          <w:szCs w:val="22"/>
        </w:rPr>
      </w:pPr>
    </w:p>
    <w:p w14:paraId="540A93C0" w14:textId="77777777" w:rsidR="006604A9" w:rsidRDefault="00000000" w:rsidP="001036FC">
      <w:pPr>
        <w:spacing w:line="224" w:lineRule="auto"/>
        <w:ind w:left="720"/>
        <w:jc w:val="both"/>
        <w:rPr>
          <w:sz w:val="22"/>
          <w:szCs w:val="22"/>
        </w:rPr>
      </w:pPr>
      <w:sdt>
        <w:sdtPr>
          <w:rPr>
            <w:sz w:val="22"/>
            <w:szCs w:val="22"/>
          </w:rPr>
          <w:id w:val="-57411443"/>
          <w14:checkbox>
            <w14:checked w14:val="0"/>
            <w14:checkedState w14:val="2612" w14:font="MS Gothic"/>
            <w14:uncheckedState w14:val="2610" w14:font="MS Gothic"/>
          </w14:checkbox>
        </w:sdtPr>
        <w:sdtContent>
          <w:r w:rsidR="003A093C" w:rsidRPr="006604A9">
            <w:rPr>
              <w:rFonts w:ascii="Segoe UI Symbol" w:eastAsia="MS Gothic" w:hAnsi="Segoe UI Symbol" w:cs="Segoe UI Symbol"/>
              <w:sz w:val="22"/>
              <w:szCs w:val="22"/>
            </w:rPr>
            <w:t>☐</w:t>
          </w:r>
        </w:sdtContent>
      </w:sdt>
      <w:r w:rsidR="009E42D4" w:rsidRPr="006604A9">
        <w:rPr>
          <w:sz w:val="22"/>
          <w:szCs w:val="22"/>
        </w:rPr>
        <w:t xml:space="preserve"> The Debtor(s) are not able to complete the requirements set forth above because of incapacity, disability, or active military duty in a military combat zone. </w:t>
      </w:r>
    </w:p>
    <w:p w14:paraId="7C39CB4D" w14:textId="55485C52" w:rsidR="008B3B02" w:rsidRPr="006604A9" w:rsidRDefault="009E42D4" w:rsidP="001036FC">
      <w:pPr>
        <w:spacing w:line="224" w:lineRule="auto"/>
        <w:ind w:left="720"/>
        <w:jc w:val="both"/>
        <w:rPr>
          <w:sz w:val="22"/>
          <w:szCs w:val="22"/>
        </w:rPr>
      </w:pPr>
      <w:r w:rsidRPr="006604A9">
        <w:rPr>
          <w:i/>
          <w:iCs/>
          <w:sz w:val="22"/>
          <w:szCs w:val="22"/>
        </w:rPr>
        <w:t xml:space="preserve">Specify: </w:t>
      </w:r>
      <w:r w:rsidRPr="006604A9">
        <w:rPr>
          <w:sz w:val="22"/>
          <w:szCs w:val="22"/>
        </w:rPr>
        <w:t xml:space="preserve">______________________________________________.  </w:t>
      </w:r>
      <w:r w:rsidR="004C59B1" w:rsidRPr="006604A9">
        <w:rPr>
          <w:sz w:val="22"/>
          <w:szCs w:val="22"/>
        </w:rPr>
        <w:t xml:space="preserve"> </w:t>
      </w:r>
    </w:p>
    <w:p w14:paraId="39388635" w14:textId="74F5892A" w:rsidR="00BA22DC" w:rsidRPr="006604A9" w:rsidRDefault="00BA22DC" w:rsidP="001036FC">
      <w:pPr>
        <w:spacing w:line="224" w:lineRule="auto"/>
        <w:ind w:left="720"/>
        <w:jc w:val="both"/>
        <w:rPr>
          <w:strike/>
          <w:sz w:val="22"/>
          <w:szCs w:val="22"/>
        </w:rPr>
      </w:pPr>
    </w:p>
    <w:p w14:paraId="0A9C1243" w14:textId="77777777" w:rsidR="006604A9" w:rsidRPr="006604A9" w:rsidRDefault="006604A9" w:rsidP="001036FC">
      <w:pPr>
        <w:spacing w:line="224" w:lineRule="auto"/>
        <w:ind w:left="720"/>
        <w:jc w:val="both"/>
        <w:rPr>
          <w:strike/>
          <w:sz w:val="22"/>
          <w:szCs w:val="22"/>
        </w:rPr>
      </w:pPr>
    </w:p>
    <w:p w14:paraId="5C0DF25F" w14:textId="77777777" w:rsidR="00BA22DC" w:rsidRPr="006604A9" w:rsidRDefault="00BA22DC" w:rsidP="00BA22DC">
      <w:pPr>
        <w:spacing w:line="224" w:lineRule="auto"/>
        <w:ind w:left="720" w:hanging="720"/>
        <w:jc w:val="both"/>
        <w:rPr>
          <w:sz w:val="22"/>
          <w:szCs w:val="22"/>
        </w:rPr>
      </w:pPr>
      <w:r w:rsidRPr="006604A9">
        <w:rPr>
          <w:b/>
          <w:bCs/>
          <w:i/>
          <w:iCs/>
          <w:sz w:val="22"/>
          <w:szCs w:val="22"/>
        </w:rPr>
        <w:t>(Select One)</w:t>
      </w:r>
    </w:p>
    <w:p w14:paraId="5039534A" w14:textId="77777777" w:rsidR="008B3B02" w:rsidRPr="006604A9" w:rsidRDefault="008B3B02" w:rsidP="001036FC">
      <w:pPr>
        <w:spacing w:line="224" w:lineRule="auto"/>
        <w:jc w:val="both"/>
        <w:rPr>
          <w:sz w:val="22"/>
          <w:szCs w:val="22"/>
        </w:rPr>
      </w:pPr>
    </w:p>
    <w:p w14:paraId="68B79B57" w14:textId="493A3947" w:rsidR="00BA22DC" w:rsidRPr="006604A9" w:rsidRDefault="00000000" w:rsidP="00BA22DC">
      <w:pPr>
        <w:pStyle w:val="ListParagraph"/>
        <w:numPr>
          <w:ilvl w:val="0"/>
          <w:numId w:val="2"/>
        </w:numPr>
        <w:spacing w:line="224" w:lineRule="auto"/>
        <w:jc w:val="both"/>
        <w:rPr>
          <w:rFonts w:ascii="Times New Roman" w:hAnsi="Times New Roman" w:cs="Times New Roman"/>
        </w:rPr>
      </w:pPr>
      <w:sdt>
        <w:sdtPr>
          <w:rPr>
            <w:rFonts w:ascii="Times New Roman" w:eastAsia="MS Gothic" w:hAnsi="Times New Roman" w:cs="Times New Roman"/>
          </w:rPr>
          <w:id w:val="-689606899"/>
          <w14:checkbox>
            <w14:checked w14:val="0"/>
            <w14:checkedState w14:val="2612" w14:font="MS Gothic"/>
            <w14:uncheckedState w14:val="2610" w14:font="MS Gothic"/>
          </w14:checkbox>
        </w:sdtPr>
        <w:sdtContent>
          <w:r w:rsidR="00BA22DC" w:rsidRPr="006604A9">
            <w:rPr>
              <w:rFonts w:ascii="Segoe UI Symbol" w:eastAsia="MS Gothic" w:hAnsi="Segoe UI Symbol" w:cs="Segoe UI Symbol"/>
            </w:rPr>
            <w:t>☐</w:t>
          </w:r>
        </w:sdtContent>
      </w:sdt>
      <w:r w:rsidR="00BA22DC" w:rsidRPr="006604A9">
        <w:rPr>
          <w:rFonts w:ascii="Times New Roman" w:hAnsi="Times New Roman" w:cs="Times New Roman"/>
        </w:rPr>
        <w:t xml:space="preserve"> Debtor(s) have not been required by a judicial or administrative order, or by statute, to</w:t>
      </w:r>
    </w:p>
    <w:p w14:paraId="3633AC8F" w14:textId="41188F2C" w:rsidR="00BA22DC" w:rsidRPr="006604A9" w:rsidRDefault="00BA22DC" w:rsidP="00BA22DC">
      <w:pPr>
        <w:spacing w:line="224" w:lineRule="auto"/>
        <w:ind w:left="720" w:hanging="720"/>
        <w:jc w:val="both"/>
        <w:rPr>
          <w:sz w:val="22"/>
          <w:szCs w:val="22"/>
        </w:rPr>
      </w:pPr>
      <w:r w:rsidRPr="006604A9">
        <w:rPr>
          <w:sz w:val="22"/>
          <w:szCs w:val="22"/>
        </w:rPr>
        <w:tab/>
        <w:t>pay any domestic support obligation, as defined in 11 U.S.C. § 101(14A), either prior to the date the petition was filed or any time after the petition date.</w:t>
      </w:r>
    </w:p>
    <w:p w14:paraId="66395EFA" w14:textId="77777777" w:rsidR="00BA22DC" w:rsidRPr="006604A9" w:rsidRDefault="00BA22DC" w:rsidP="00BA22DC">
      <w:pPr>
        <w:spacing w:line="224" w:lineRule="auto"/>
        <w:ind w:left="720" w:hanging="720"/>
        <w:jc w:val="both"/>
        <w:rPr>
          <w:sz w:val="22"/>
          <w:szCs w:val="22"/>
        </w:rPr>
      </w:pPr>
    </w:p>
    <w:p w14:paraId="776FCC8D" w14:textId="77777777" w:rsidR="00BA22DC" w:rsidRPr="006604A9" w:rsidRDefault="00BA22DC" w:rsidP="00BA22DC">
      <w:pPr>
        <w:spacing w:line="224" w:lineRule="auto"/>
        <w:ind w:firstLine="720"/>
        <w:jc w:val="both"/>
        <w:rPr>
          <w:sz w:val="22"/>
          <w:szCs w:val="22"/>
        </w:rPr>
      </w:pPr>
      <w:r w:rsidRPr="006604A9">
        <w:rPr>
          <w:b/>
          <w:bCs/>
          <w:sz w:val="22"/>
          <w:szCs w:val="22"/>
        </w:rPr>
        <w:t>or</w:t>
      </w:r>
    </w:p>
    <w:p w14:paraId="17073EED" w14:textId="77777777" w:rsidR="00BA22DC" w:rsidRPr="006604A9" w:rsidRDefault="00BA22DC" w:rsidP="00BA22DC">
      <w:pPr>
        <w:spacing w:line="224" w:lineRule="auto"/>
        <w:ind w:firstLine="720"/>
        <w:jc w:val="both"/>
        <w:rPr>
          <w:sz w:val="22"/>
          <w:szCs w:val="22"/>
        </w:rPr>
      </w:pPr>
    </w:p>
    <w:p w14:paraId="4EA5C4CE" w14:textId="20754D83" w:rsidR="00BA22DC" w:rsidRPr="006604A9" w:rsidRDefault="00000000" w:rsidP="00BA22DC">
      <w:pPr>
        <w:spacing w:line="224" w:lineRule="auto"/>
        <w:ind w:left="720"/>
        <w:jc w:val="both"/>
        <w:rPr>
          <w:sz w:val="22"/>
          <w:szCs w:val="22"/>
        </w:rPr>
      </w:pPr>
      <w:sdt>
        <w:sdtPr>
          <w:rPr>
            <w:sz w:val="22"/>
            <w:szCs w:val="22"/>
          </w:rPr>
          <w:id w:val="-1556075236"/>
          <w14:checkbox>
            <w14:checked w14:val="0"/>
            <w14:checkedState w14:val="2612" w14:font="MS Gothic"/>
            <w14:uncheckedState w14:val="2610" w14:font="MS Gothic"/>
          </w14:checkbox>
        </w:sdtPr>
        <w:sdtContent>
          <w:r w:rsidR="00BA22DC" w:rsidRPr="006604A9">
            <w:rPr>
              <w:rFonts w:ascii="Segoe UI Symbol" w:eastAsia="MS Gothic" w:hAnsi="Segoe UI Symbol" w:cs="Segoe UI Symbol"/>
              <w:sz w:val="22"/>
              <w:szCs w:val="22"/>
            </w:rPr>
            <w:t>☐</w:t>
          </w:r>
        </w:sdtContent>
      </w:sdt>
      <w:r w:rsidR="00BA22DC" w:rsidRPr="006604A9">
        <w:rPr>
          <w:sz w:val="22"/>
          <w:szCs w:val="22"/>
        </w:rPr>
        <w:t xml:space="preserve"> Prior to the date of this certification, Debtor(s) paid all amounts due under a domestic support obligation, as defined in 11 U.S.C. § 101(14A) and required by a judicial or administrative order, or by statute (including amounts due before the petition was filed, but only to the extent provided for by the Plan) in accordance with 11 U.S.C. § 1328(a). </w:t>
      </w:r>
    </w:p>
    <w:p w14:paraId="4F2B64C5" w14:textId="77777777" w:rsidR="006604A9" w:rsidRPr="006604A9" w:rsidRDefault="006604A9" w:rsidP="00BA22DC">
      <w:pPr>
        <w:spacing w:line="224" w:lineRule="auto"/>
        <w:ind w:left="720"/>
        <w:jc w:val="both"/>
        <w:rPr>
          <w:i/>
          <w:iCs/>
          <w:sz w:val="22"/>
          <w:szCs w:val="22"/>
        </w:rPr>
      </w:pPr>
    </w:p>
    <w:p w14:paraId="0C05CDC3" w14:textId="0D176955" w:rsidR="00BA22DC" w:rsidRPr="006604A9" w:rsidRDefault="00BA22DC" w:rsidP="00BA22DC">
      <w:pPr>
        <w:spacing w:line="224" w:lineRule="auto"/>
        <w:ind w:left="720"/>
        <w:jc w:val="both"/>
        <w:rPr>
          <w:sz w:val="22"/>
          <w:szCs w:val="22"/>
        </w:rPr>
      </w:pPr>
      <w:r w:rsidRPr="006604A9">
        <w:rPr>
          <w:i/>
          <w:iCs/>
          <w:sz w:val="22"/>
          <w:szCs w:val="22"/>
        </w:rPr>
        <w:t xml:space="preserve">If you checked the second box, you must provide the information below.   </w:t>
      </w:r>
    </w:p>
    <w:p w14:paraId="5630A8D6" w14:textId="23C9F41C" w:rsidR="00BA22DC" w:rsidRPr="006604A9" w:rsidRDefault="00BA22DC" w:rsidP="00BA22DC">
      <w:pPr>
        <w:spacing w:line="224" w:lineRule="auto"/>
        <w:ind w:left="720"/>
        <w:jc w:val="both"/>
        <w:rPr>
          <w:sz w:val="22"/>
          <w:szCs w:val="22"/>
        </w:rPr>
      </w:pPr>
    </w:p>
    <w:p w14:paraId="15A68BE6" w14:textId="3151B319" w:rsidR="00BA22DC" w:rsidRPr="006604A9" w:rsidRDefault="00BA22DC" w:rsidP="00BA22DC">
      <w:pPr>
        <w:spacing w:line="224" w:lineRule="auto"/>
        <w:ind w:left="720"/>
        <w:jc w:val="both"/>
        <w:rPr>
          <w:sz w:val="22"/>
          <w:szCs w:val="22"/>
        </w:rPr>
      </w:pPr>
    </w:p>
    <w:p w14:paraId="265096EE" w14:textId="7CBB01EC" w:rsidR="00BA22DC" w:rsidRPr="006604A9" w:rsidRDefault="00BA22DC" w:rsidP="00BA22DC">
      <w:pPr>
        <w:spacing w:line="224" w:lineRule="auto"/>
        <w:ind w:left="720"/>
        <w:jc w:val="both"/>
        <w:rPr>
          <w:sz w:val="22"/>
          <w:szCs w:val="22"/>
        </w:rPr>
      </w:pPr>
    </w:p>
    <w:p w14:paraId="2D45B64B" w14:textId="2868DA82" w:rsidR="00BA22DC" w:rsidRPr="006604A9" w:rsidRDefault="00BA22DC" w:rsidP="00BA22DC">
      <w:pPr>
        <w:spacing w:line="224" w:lineRule="auto"/>
        <w:ind w:left="720"/>
        <w:jc w:val="both"/>
        <w:rPr>
          <w:sz w:val="22"/>
          <w:szCs w:val="22"/>
        </w:rPr>
      </w:pPr>
    </w:p>
    <w:p w14:paraId="7325C206" w14:textId="77777777" w:rsidR="008B3B02" w:rsidRPr="006604A9" w:rsidRDefault="008B3B02" w:rsidP="001036FC">
      <w:pPr>
        <w:spacing w:line="224" w:lineRule="auto"/>
        <w:jc w:val="both"/>
        <w:rPr>
          <w:sz w:val="22"/>
          <w:szCs w:val="22"/>
        </w:rPr>
      </w:pPr>
    </w:p>
    <w:p w14:paraId="5C0C1EE6" w14:textId="432F12FE" w:rsidR="00BA22DC" w:rsidRPr="006604A9" w:rsidRDefault="00BA22DC" w:rsidP="006604A9">
      <w:pPr>
        <w:tabs>
          <w:tab w:val="left" w:pos="2790"/>
          <w:tab w:val="left" w:pos="9270"/>
        </w:tabs>
        <w:spacing w:line="224" w:lineRule="auto"/>
        <w:ind w:left="1170"/>
        <w:jc w:val="both"/>
        <w:rPr>
          <w:sz w:val="22"/>
          <w:szCs w:val="22"/>
        </w:rPr>
      </w:pPr>
      <w:r w:rsidRPr="006604A9">
        <w:rPr>
          <w:sz w:val="22"/>
          <w:szCs w:val="22"/>
        </w:rPr>
        <w:t xml:space="preserve">My current address: </w:t>
      </w:r>
      <w:r w:rsidR="006604A9" w:rsidRPr="006604A9">
        <w:rPr>
          <w:sz w:val="22"/>
          <w:szCs w:val="22"/>
          <w:u w:val="single"/>
        </w:rPr>
        <w:tab/>
      </w:r>
      <w:r w:rsidRPr="006604A9">
        <w:rPr>
          <w:sz w:val="22"/>
          <w:szCs w:val="22"/>
        </w:rPr>
        <w:t xml:space="preserve"> </w:t>
      </w:r>
    </w:p>
    <w:p w14:paraId="68741258" w14:textId="77777777" w:rsidR="00BA22DC" w:rsidRPr="006604A9" w:rsidRDefault="00BA22DC" w:rsidP="00BA22DC">
      <w:pPr>
        <w:spacing w:line="224" w:lineRule="auto"/>
        <w:ind w:left="1170"/>
        <w:jc w:val="both"/>
        <w:rPr>
          <w:sz w:val="22"/>
          <w:szCs w:val="22"/>
        </w:rPr>
      </w:pPr>
    </w:p>
    <w:p w14:paraId="6064883A" w14:textId="77777777" w:rsidR="006604A9" w:rsidRPr="006604A9" w:rsidRDefault="00BA22DC" w:rsidP="006604A9">
      <w:pPr>
        <w:tabs>
          <w:tab w:val="left" w:pos="5040"/>
          <w:tab w:val="left" w:pos="9270"/>
        </w:tabs>
        <w:spacing w:line="224" w:lineRule="auto"/>
        <w:ind w:left="1170"/>
        <w:jc w:val="both"/>
        <w:rPr>
          <w:sz w:val="22"/>
          <w:szCs w:val="22"/>
          <w:u w:val="single"/>
        </w:rPr>
      </w:pPr>
      <w:r w:rsidRPr="006604A9">
        <w:rPr>
          <w:sz w:val="22"/>
          <w:szCs w:val="22"/>
        </w:rPr>
        <w:t>My current employer and my employer's address:</w:t>
      </w:r>
      <w:r w:rsidR="006604A9" w:rsidRPr="006604A9">
        <w:rPr>
          <w:sz w:val="22"/>
          <w:szCs w:val="22"/>
        </w:rPr>
        <w:t xml:space="preserve"> </w:t>
      </w:r>
      <w:r w:rsidR="006604A9" w:rsidRPr="006604A9">
        <w:rPr>
          <w:sz w:val="22"/>
          <w:szCs w:val="22"/>
          <w:u w:val="single"/>
        </w:rPr>
        <w:tab/>
      </w:r>
    </w:p>
    <w:p w14:paraId="5D9C0FB4" w14:textId="423571F8" w:rsidR="00BA22DC" w:rsidRPr="006604A9" w:rsidRDefault="006604A9" w:rsidP="006604A9">
      <w:pPr>
        <w:tabs>
          <w:tab w:val="left" w:pos="1170"/>
          <w:tab w:val="left" w:pos="9270"/>
        </w:tabs>
        <w:spacing w:line="224" w:lineRule="auto"/>
        <w:ind w:left="1170"/>
        <w:jc w:val="both"/>
        <w:rPr>
          <w:sz w:val="22"/>
          <w:szCs w:val="22"/>
        </w:rPr>
      </w:pPr>
      <w:r w:rsidRPr="006604A9">
        <w:rPr>
          <w:sz w:val="22"/>
          <w:szCs w:val="22"/>
          <w:u w:val="single"/>
        </w:rPr>
        <w:tab/>
      </w:r>
      <w:r w:rsidR="00BA22DC" w:rsidRPr="006604A9">
        <w:rPr>
          <w:sz w:val="22"/>
          <w:szCs w:val="22"/>
        </w:rPr>
        <w:t xml:space="preserve"> </w:t>
      </w:r>
    </w:p>
    <w:p w14:paraId="276FBFD9" w14:textId="77777777" w:rsidR="006604A9" w:rsidRPr="006604A9" w:rsidRDefault="006604A9" w:rsidP="006604A9">
      <w:pPr>
        <w:spacing w:line="224" w:lineRule="auto"/>
        <w:ind w:left="1170"/>
        <w:jc w:val="both"/>
        <w:rPr>
          <w:sz w:val="22"/>
          <w:szCs w:val="22"/>
        </w:rPr>
      </w:pPr>
    </w:p>
    <w:p w14:paraId="1DC7F3E7" w14:textId="77777777" w:rsidR="006604A9" w:rsidRPr="006604A9" w:rsidRDefault="006604A9" w:rsidP="006604A9">
      <w:pPr>
        <w:pStyle w:val="ListParagraph"/>
        <w:spacing w:line="224" w:lineRule="auto"/>
        <w:jc w:val="both"/>
        <w:rPr>
          <w:rFonts w:ascii="Times New Roman" w:hAnsi="Times New Roman" w:cs="Times New Roman"/>
        </w:rPr>
      </w:pPr>
    </w:p>
    <w:p w14:paraId="5057F99C" w14:textId="77777777" w:rsidR="006604A9" w:rsidRPr="006604A9" w:rsidRDefault="006604A9" w:rsidP="006604A9">
      <w:pPr>
        <w:pStyle w:val="ListParagraph"/>
        <w:spacing w:line="224" w:lineRule="auto"/>
        <w:jc w:val="both"/>
        <w:rPr>
          <w:rFonts w:ascii="Times New Roman" w:hAnsi="Times New Roman" w:cs="Times New Roman"/>
        </w:rPr>
      </w:pPr>
    </w:p>
    <w:p w14:paraId="3E95BA09" w14:textId="1AE4A343" w:rsidR="00BA22DC" w:rsidRPr="006604A9" w:rsidRDefault="00BA22DC" w:rsidP="00BA22DC">
      <w:pPr>
        <w:pStyle w:val="ListParagraph"/>
        <w:numPr>
          <w:ilvl w:val="0"/>
          <w:numId w:val="2"/>
        </w:numPr>
        <w:spacing w:line="224" w:lineRule="auto"/>
        <w:jc w:val="both"/>
        <w:rPr>
          <w:rFonts w:ascii="Times New Roman" w:hAnsi="Times New Roman" w:cs="Times New Roman"/>
        </w:rPr>
      </w:pPr>
      <w:r w:rsidRPr="006604A9">
        <w:rPr>
          <w:rFonts w:ascii="Times New Roman" w:hAnsi="Times New Roman" w:cs="Times New Roman"/>
        </w:rPr>
        <w:t>If the Debtor(s) claim a homestead exemption in excess of the dollar amount listed in 11 U.S.C. § 522(q)(1)* at the time of commencement of the case, there is no proceeding pending in which the Debtor(s) may be found guilty of a felony of the kind described in 11 U.S.C. § 522(q)(1)(A) or liable for a debt of the kind described in 11 U.S.C. § 522(q)(1)(B).</w:t>
      </w:r>
    </w:p>
    <w:p w14:paraId="06395668" w14:textId="3DD18682" w:rsidR="00BA22DC" w:rsidRPr="006604A9" w:rsidRDefault="00BA22DC" w:rsidP="00BA22DC">
      <w:pPr>
        <w:spacing w:line="224" w:lineRule="auto"/>
        <w:ind w:left="720"/>
        <w:jc w:val="both"/>
        <w:rPr>
          <w:sz w:val="22"/>
          <w:szCs w:val="22"/>
        </w:rPr>
      </w:pPr>
      <w:r w:rsidRPr="006604A9">
        <w:rPr>
          <w:sz w:val="22"/>
          <w:szCs w:val="22"/>
        </w:rPr>
        <w:t xml:space="preserve">  </w:t>
      </w:r>
    </w:p>
    <w:p w14:paraId="6DF3664D" w14:textId="0F52D239" w:rsidR="003A093C" w:rsidRPr="006604A9" w:rsidRDefault="00BA22DC" w:rsidP="003A093C">
      <w:pPr>
        <w:spacing w:line="224" w:lineRule="auto"/>
        <w:rPr>
          <w:sz w:val="22"/>
          <w:szCs w:val="22"/>
        </w:rPr>
      </w:pPr>
      <w:r w:rsidRPr="006604A9">
        <w:rPr>
          <w:sz w:val="22"/>
          <w:szCs w:val="22"/>
        </w:rPr>
        <w:t xml:space="preserve">Debtor(s) declare under penalty of perjury that the foregoing statements are true and correct to the best of my/our knowledge, </w:t>
      </w:r>
      <w:proofErr w:type="gramStart"/>
      <w:r w:rsidRPr="006604A9">
        <w:rPr>
          <w:sz w:val="22"/>
          <w:szCs w:val="22"/>
        </w:rPr>
        <w:t>information</w:t>
      </w:r>
      <w:proofErr w:type="gramEnd"/>
      <w:r w:rsidRPr="006604A9">
        <w:rPr>
          <w:sz w:val="22"/>
          <w:szCs w:val="22"/>
        </w:rPr>
        <w:t xml:space="preserve"> and belief, and that the Court may rely on the truth of each statement in determining whether to grant a discharge in this case.  Debtor(s) further understand(s) that the Court may revoke the discharge if such order of discharge was procured by fraud.</w:t>
      </w:r>
    </w:p>
    <w:p w14:paraId="775794FE" w14:textId="75FBCEA1" w:rsidR="00BA22DC" w:rsidRPr="006604A9" w:rsidRDefault="00BA22DC" w:rsidP="003A093C">
      <w:pPr>
        <w:spacing w:line="224" w:lineRule="auto"/>
        <w:rPr>
          <w:sz w:val="22"/>
          <w:szCs w:val="22"/>
        </w:rPr>
      </w:pPr>
    </w:p>
    <w:p w14:paraId="5832E827" w14:textId="77777777" w:rsidR="00BA22DC" w:rsidRPr="006604A9" w:rsidRDefault="00BA22DC" w:rsidP="003A093C">
      <w:pPr>
        <w:spacing w:line="224" w:lineRule="auto"/>
        <w:rPr>
          <w:sz w:val="22"/>
          <w:szCs w:val="22"/>
        </w:rPr>
      </w:pPr>
    </w:p>
    <w:p w14:paraId="2DA88A64" w14:textId="7FF468AE" w:rsidR="003A093C" w:rsidRPr="006604A9" w:rsidRDefault="003A093C" w:rsidP="006604A9">
      <w:pPr>
        <w:tabs>
          <w:tab w:val="left" w:pos="-1440"/>
          <w:tab w:val="left" w:pos="2160"/>
        </w:tabs>
        <w:spacing w:line="224" w:lineRule="auto"/>
        <w:ind w:left="7200" w:hanging="7200"/>
        <w:rPr>
          <w:sz w:val="22"/>
          <w:szCs w:val="22"/>
          <w:u w:val="single"/>
        </w:rPr>
      </w:pPr>
      <w:r w:rsidRPr="006604A9">
        <w:rPr>
          <w:sz w:val="22"/>
          <w:szCs w:val="22"/>
        </w:rPr>
        <w:t xml:space="preserve">Date: </w:t>
      </w:r>
      <w:r w:rsidR="006604A9" w:rsidRPr="006604A9">
        <w:rPr>
          <w:sz w:val="22"/>
          <w:szCs w:val="22"/>
          <w:u w:val="single"/>
        </w:rPr>
        <w:tab/>
      </w:r>
    </w:p>
    <w:p w14:paraId="0E5B13D1" w14:textId="1E8FFB66" w:rsidR="00BA22DC" w:rsidRPr="006604A9" w:rsidRDefault="003A093C" w:rsidP="006604A9">
      <w:pPr>
        <w:tabs>
          <w:tab w:val="left" w:pos="5040"/>
          <w:tab w:val="left" w:pos="9270"/>
        </w:tabs>
        <w:spacing w:line="223" w:lineRule="auto"/>
        <w:ind w:left="720"/>
        <w:rPr>
          <w:sz w:val="22"/>
          <w:szCs w:val="22"/>
        </w:rPr>
      </w:pPr>
      <w:r w:rsidRPr="006604A9">
        <w:rPr>
          <w:sz w:val="22"/>
          <w:szCs w:val="22"/>
        </w:rPr>
        <w:tab/>
      </w:r>
      <w:r w:rsidR="008C224D" w:rsidRPr="006604A9">
        <w:rPr>
          <w:sz w:val="22"/>
          <w:szCs w:val="22"/>
        </w:rPr>
        <w:t>S/</w:t>
      </w:r>
      <w:r w:rsidR="006604A9" w:rsidRPr="006604A9">
        <w:rPr>
          <w:sz w:val="22"/>
          <w:szCs w:val="22"/>
          <w:u w:val="single"/>
        </w:rPr>
        <w:tab/>
      </w:r>
      <w:r w:rsidRPr="006604A9">
        <w:rPr>
          <w:sz w:val="22"/>
          <w:szCs w:val="22"/>
        </w:rPr>
        <w:tab/>
      </w:r>
    </w:p>
    <w:p w14:paraId="34AB62B5" w14:textId="206D1CB8" w:rsidR="00BA22DC" w:rsidRPr="006604A9" w:rsidRDefault="00BA22DC" w:rsidP="00BA22DC">
      <w:pPr>
        <w:tabs>
          <w:tab w:val="left" w:pos="6480"/>
        </w:tabs>
        <w:spacing w:line="223" w:lineRule="auto"/>
        <w:ind w:left="720"/>
        <w:rPr>
          <w:sz w:val="22"/>
          <w:szCs w:val="22"/>
        </w:rPr>
      </w:pPr>
      <w:r w:rsidRPr="006604A9">
        <w:rPr>
          <w:sz w:val="22"/>
          <w:szCs w:val="22"/>
        </w:rPr>
        <w:tab/>
        <w:t>Signature of Debtor</w:t>
      </w:r>
    </w:p>
    <w:p w14:paraId="67F63AF9" w14:textId="77777777" w:rsidR="00BA22DC" w:rsidRPr="006604A9" w:rsidRDefault="00BA22DC" w:rsidP="00BA22DC">
      <w:pPr>
        <w:tabs>
          <w:tab w:val="left" w:pos="6480"/>
        </w:tabs>
        <w:spacing w:line="223" w:lineRule="auto"/>
        <w:ind w:left="720"/>
        <w:rPr>
          <w:sz w:val="22"/>
          <w:szCs w:val="22"/>
        </w:rPr>
      </w:pPr>
    </w:p>
    <w:p w14:paraId="22E8C547" w14:textId="77777777" w:rsidR="00BA22DC" w:rsidRPr="006604A9" w:rsidRDefault="00BA22DC" w:rsidP="003A093C">
      <w:pPr>
        <w:tabs>
          <w:tab w:val="left" w:pos="2880"/>
          <w:tab w:val="left" w:pos="6480"/>
        </w:tabs>
        <w:spacing w:line="223" w:lineRule="auto"/>
        <w:ind w:left="720"/>
        <w:rPr>
          <w:sz w:val="22"/>
          <w:szCs w:val="22"/>
        </w:rPr>
      </w:pPr>
    </w:p>
    <w:p w14:paraId="35D1DFE4" w14:textId="2863F786" w:rsidR="003A093C" w:rsidRPr="006604A9" w:rsidRDefault="00BA22DC" w:rsidP="006604A9">
      <w:pPr>
        <w:tabs>
          <w:tab w:val="left" w:pos="5040"/>
          <w:tab w:val="left" w:pos="9270"/>
        </w:tabs>
        <w:spacing w:line="223" w:lineRule="auto"/>
        <w:ind w:left="720"/>
        <w:rPr>
          <w:sz w:val="22"/>
          <w:szCs w:val="22"/>
          <w:u w:val="single"/>
        </w:rPr>
      </w:pPr>
      <w:r w:rsidRPr="006604A9">
        <w:rPr>
          <w:sz w:val="22"/>
          <w:szCs w:val="22"/>
        </w:rPr>
        <w:tab/>
      </w:r>
      <w:r w:rsidR="008C224D" w:rsidRPr="006604A9">
        <w:rPr>
          <w:sz w:val="22"/>
          <w:szCs w:val="22"/>
        </w:rPr>
        <w:t>S/</w:t>
      </w:r>
      <w:r w:rsidR="006604A9" w:rsidRPr="006604A9">
        <w:rPr>
          <w:sz w:val="22"/>
          <w:szCs w:val="22"/>
          <w:u w:val="single"/>
        </w:rPr>
        <w:tab/>
      </w:r>
    </w:p>
    <w:p w14:paraId="4F870532" w14:textId="4C1B85C6" w:rsidR="003A093C" w:rsidRPr="006604A9" w:rsidRDefault="003A093C" w:rsidP="003A093C">
      <w:pPr>
        <w:tabs>
          <w:tab w:val="left" w:pos="2880"/>
          <w:tab w:val="left" w:pos="6480"/>
        </w:tabs>
        <w:spacing w:line="224" w:lineRule="auto"/>
        <w:rPr>
          <w:sz w:val="22"/>
          <w:szCs w:val="22"/>
        </w:rPr>
      </w:pPr>
      <w:r w:rsidRPr="006604A9">
        <w:rPr>
          <w:sz w:val="22"/>
          <w:szCs w:val="22"/>
        </w:rPr>
        <w:tab/>
      </w:r>
      <w:r w:rsidRPr="006604A9">
        <w:rPr>
          <w:sz w:val="22"/>
          <w:szCs w:val="22"/>
        </w:rPr>
        <w:tab/>
        <w:t>Signature of Joint Debtor</w:t>
      </w:r>
    </w:p>
    <w:p w14:paraId="09DF2110" w14:textId="77777777" w:rsidR="003A093C" w:rsidRPr="006604A9" w:rsidRDefault="003A093C" w:rsidP="003A093C">
      <w:pPr>
        <w:spacing w:line="224" w:lineRule="auto"/>
        <w:rPr>
          <w:sz w:val="22"/>
          <w:szCs w:val="22"/>
        </w:rPr>
      </w:pPr>
    </w:p>
    <w:p w14:paraId="372AD481" w14:textId="77777777" w:rsidR="000073BB" w:rsidRDefault="000073BB" w:rsidP="000073BB">
      <w:pPr>
        <w:spacing w:line="224" w:lineRule="auto"/>
        <w:ind w:firstLine="720"/>
        <w:rPr>
          <w:sz w:val="22"/>
          <w:szCs w:val="22"/>
        </w:rPr>
      </w:pPr>
    </w:p>
    <w:p w14:paraId="3CE682A7" w14:textId="3D491156" w:rsidR="000073BB" w:rsidRPr="000A0DAD" w:rsidRDefault="000073BB" w:rsidP="000073BB">
      <w:pPr>
        <w:spacing w:line="224" w:lineRule="auto"/>
        <w:ind w:firstLine="720"/>
        <w:rPr>
          <w:sz w:val="22"/>
          <w:szCs w:val="22"/>
        </w:rPr>
      </w:pPr>
      <w:r w:rsidRPr="000A0DAD">
        <w:rPr>
          <w:sz w:val="22"/>
          <w:szCs w:val="22"/>
        </w:rPr>
        <w:t xml:space="preserve">I hereby certify that this Certification was mailed to the Trustee, U.S. Trustee, all </w:t>
      </w:r>
      <w:proofErr w:type="gramStart"/>
      <w:r w:rsidRPr="000A0DAD">
        <w:rPr>
          <w:sz w:val="22"/>
          <w:szCs w:val="22"/>
        </w:rPr>
        <w:t>creditors</w:t>
      </w:r>
      <w:proofErr w:type="gramEnd"/>
      <w:r w:rsidRPr="000A0DAD">
        <w:rPr>
          <w:sz w:val="22"/>
          <w:szCs w:val="22"/>
        </w:rPr>
        <w:t xml:space="preserve"> and parties in interest as evidenced on the </w:t>
      </w:r>
      <w:r w:rsidRPr="000A0DAD">
        <w:rPr>
          <w:b/>
          <w:bCs/>
          <w:sz w:val="22"/>
          <w:szCs w:val="22"/>
        </w:rPr>
        <w:t xml:space="preserve">official mailing matrix </w:t>
      </w:r>
      <w:r w:rsidRPr="000A0DAD">
        <w:rPr>
          <w:sz w:val="22"/>
          <w:szCs w:val="22"/>
        </w:rPr>
        <w:t>attached list on the ________ day of _____</w:t>
      </w:r>
      <w:r>
        <w:rPr>
          <w:sz w:val="22"/>
          <w:szCs w:val="22"/>
        </w:rPr>
        <w:t>______, 20____.</w:t>
      </w:r>
    </w:p>
    <w:p w14:paraId="441B1527" w14:textId="2781E2CC" w:rsidR="006604A9" w:rsidRPr="006604A9" w:rsidRDefault="006604A9" w:rsidP="000073BB">
      <w:pPr>
        <w:spacing w:line="224" w:lineRule="auto"/>
        <w:rPr>
          <w:sz w:val="22"/>
          <w:szCs w:val="22"/>
        </w:rPr>
      </w:pPr>
    </w:p>
    <w:p w14:paraId="59CB9B20" w14:textId="35195A7E" w:rsidR="003A093C" w:rsidRPr="006604A9" w:rsidRDefault="003A093C" w:rsidP="003A093C">
      <w:pPr>
        <w:spacing w:line="224" w:lineRule="auto"/>
        <w:rPr>
          <w:sz w:val="22"/>
          <w:szCs w:val="22"/>
        </w:rPr>
      </w:pPr>
    </w:p>
    <w:p w14:paraId="28B15D6E" w14:textId="77777777" w:rsidR="00BA22DC" w:rsidRPr="006604A9" w:rsidRDefault="00BA22DC" w:rsidP="003A093C">
      <w:pPr>
        <w:spacing w:line="224" w:lineRule="auto"/>
        <w:rPr>
          <w:sz w:val="22"/>
          <w:szCs w:val="22"/>
        </w:rPr>
      </w:pPr>
    </w:p>
    <w:p w14:paraId="730B0266" w14:textId="4D7E657F" w:rsidR="003A093C" w:rsidRPr="006604A9" w:rsidRDefault="003A093C" w:rsidP="006604A9">
      <w:pPr>
        <w:tabs>
          <w:tab w:val="left" w:pos="5040"/>
          <w:tab w:val="left" w:pos="9270"/>
        </w:tabs>
        <w:spacing w:line="224" w:lineRule="auto"/>
        <w:rPr>
          <w:sz w:val="22"/>
          <w:szCs w:val="22"/>
          <w:u w:val="single"/>
        </w:rPr>
      </w:pPr>
      <w:r w:rsidRPr="006604A9">
        <w:rPr>
          <w:sz w:val="22"/>
          <w:szCs w:val="22"/>
        </w:rPr>
        <w:tab/>
      </w:r>
      <w:r w:rsidR="008C224D" w:rsidRPr="006604A9">
        <w:rPr>
          <w:sz w:val="22"/>
          <w:szCs w:val="22"/>
        </w:rPr>
        <w:t>S/</w:t>
      </w:r>
      <w:r w:rsidR="006604A9" w:rsidRPr="006604A9">
        <w:rPr>
          <w:sz w:val="22"/>
          <w:szCs w:val="22"/>
          <w:u w:val="single"/>
        </w:rPr>
        <w:tab/>
      </w:r>
    </w:p>
    <w:p w14:paraId="0867F2DA" w14:textId="77777777" w:rsidR="003A093C" w:rsidRPr="006604A9" w:rsidRDefault="003A093C" w:rsidP="003A093C">
      <w:pPr>
        <w:spacing w:line="224" w:lineRule="auto"/>
        <w:ind w:firstLine="5040"/>
        <w:rPr>
          <w:sz w:val="22"/>
          <w:szCs w:val="22"/>
        </w:rPr>
      </w:pPr>
      <w:r w:rsidRPr="006604A9">
        <w:rPr>
          <w:sz w:val="22"/>
          <w:szCs w:val="22"/>
        </w:rPr>
        <w:t>Signature of Attorney for Debtor</w:t>
      </w:r>
      <w:r w:rsidR="009B678B" w:rsidRPr="006604A9">
        <w:rPr>
          <w:sz w:val="22"/>
          <w:szCs w:val="22"/>
        </w:rPr>
        <w:t xml:space="preserve"> or</w:t>
      </w:r>
    </w:p>
    <w:p w14:paraId="16DC48F9" w14:textId="77777777" w:rsidR="003A093C" w:rsidRPr="006604A9" w:rsidRDefault="003A093C" w:rsidP="003A093C">
      <w:pPr>
        <w:tabs>
          <w:tab w:val="left" w:pos="-1440"/>
          <w:tab w:val="left" w:pos="5040"/>
        </w:tabs>
        <w:spacing w:line="224" w:lineRule="auto"/>
        <w:rPr>
          <w:sz w:val="22"/>
          <w:szCs w:val="22"/>
        </w:rPr>
      </w:pPr>
      <w:r w:rsidRPr="006604A9">
        <w:rPr>
          <w:sz w:val="22"/>
          <w:szCs w:val="22"/>
        </w:rPr>
        <w:tab/>
        <w:t>Signature of Debtor, if pro se</w:t>
      </w:r>
    </w:p>
    <w:p w14:paraId="1BE83FA4" w14:textId="77777777" w:rsidR="003A093C" w:rsidRPr="006604A9" w:rsidRDefault="003A093C" w:rsidP="003A093C">
      <w:pPr>
        <w:spacing w:line="224" w:lineRule="auto"/>
        <w:rPr>
          <w:sz w:val="22"/>
          <w:szCs w:val="22"/>
        </w:rPr>
      </w:pPr>
    </w:p>
    <w:p w14:paraId="37DE3F7C" w14:textId="32244E33" w:rsidR="008B3B02" w:rsidRPr="006604A9" w:rsidRDefault="008B3B02" w:rsidP="001036FC">
      <w:pPr>
        <w:spacing w:line="224" w:lineRule="auto"/>
        <w:rPr>
          <w:sz w:val="22"/>
          <w:szCs w:val="22"/>
        </w:rPr>
      </w:pPr>
    </w:p>
    <w:p w14:paraId="35D8D544" w14:textId="5A7A6A44" w:rsidR="00BA22DC" w:rsidRPr="006604A9" w:rsidRDefault="00BA22DC" w:rsidP="001036FC">
      <w:pPr>
        <w:spacing w:line="224" w:lineRule="auto"/>
        <w:rPr>
          <w:sz w:val="22"/>
          <w:szCs w:val="22"/>
        </w:rPr>
      </w:pPr>
    </w:p>
    <w:p w14:paraId="254BA75E" w14:textId="77777777" w:rsidR="00BA22DC" w:rsidRPr="006604A9" w:rsidRDefault="00BA22DC" w:rsidP="001036FC">
      <w:pPr>
        <w:spacing w:line="224" w:lineRule="auto"/>
        <w:rPr>
          <w:sz w:val="22"/>
          <w:szCs w:val="22"/>
        </w:rPr>
      </w:pPr>
    </w:p>
    <w:p w14:paraId="643647C5" w14:textId="1D43C971" w:rsidR="008B3B02" w:rsidRPr="006604A9" w:rsidRDefault="008B3B02" w:rsidP="001036FC">
      <w:pPr>
        <w:spacing w:line="224" w:lineRule="auto"/>
        <w:rPr>
          <w:sz w:val="22"/>
          <w:szCs w:val="22"/>
        </w:rPr>
      </w:pPr>
      <w:r w:rsidRPr="006604A9">
        <w:rPr>
          <w:sz w:val="22"/>
          <w:szCs w:val="22"/>
        </w:rPr>
        <w:t>(Attach current mailing matrix)</w:t>
      </w:r>
    </w:p>
    <w:p w14:paraId="4C93B3D0" w14:textId="59662281" w:rsidR="00BA22DC" w:rsidRPr="006604A9" w:rsidRDefault="00BA22DC" w:rsidP="001036FC">
      <w:pPr>
        <w:spacing w:line="224" w:lineRule="auto"/>
        <w:rPr>
          <w:sz w:val="22"/>
          <w:szCs w:val="22"/>
        </w:rPr>
      </w:pPr>
    </w:p>
    <w:p w14:paraId="3E4696F0" w14:textId="77777777" w:rsidR="00BA22DC" w:rsidRPr="006604A9" w:rsidRDefault="00BA22DC" w:rsidP="001036FC">
      <w:pPr>
        <w:spacing w:line="224" w:lineRule="auto"/>
        <w:rPr>
          <w:sz w:val="22"/>
          <w:szCs w:val="22"/>
        </w:rPr>
      </w:pPr>
    </w:p>
    <w:p w14:paraId="2E90BBDF" w14:textId="01841AC1" w:rsidR="00BA22DC" w:rsidRPr="006604A9" w:rsidRDefault="00BA22DC" w:rsidP="001036FC">
      <w:pPr>
        <w:spacing w:line="224" w:lineRule="auto"/>
        <w:rPr>
          <w:sz w:val="22"/>
          <w:szCs w:val="22"/>
        </w:rPr>
      </w:pPr>
    </w:p>
    <w:p w14:paraId="44030F31" w14:textId="3B9D5146" w:rsidR="00BA22DC" w:rsidRPr="006604A9" w:rsidRDefault="00BA22DC" w:rsidP="001036FC">
      <w:pPr>
        <w:spacing w:line="224" w:lineRule="auto"/>
        <w:rPr>
          <w:sz w:val="22"/>
          <w:szCs w:val="22"/>
        </w:rPr>
      </w:pPr>
      <w:r w:rsidRPr="006604A9">
        <w:rPr>
          <w:sz w:val="22"/>
          <w:szCs w:val="22"/>
        </w:rPr>
        <w:t>* Dollar amounts are adjusted on April 1 every third year, and the adjusted dollar amount applies to cases commenced on or after the date of adjustment.</w:t>
      </w:r>
    </w:p>
    <w:sectPr w:rsidR="00BA22DC" w:rsidRPr="006604A9" w:rsidSect="008B3B02">
      <w:headerReference w:type="default" r:id="rId8"/>
      <w:type w:val="continuous"/>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7C9C6" w14:textId="77777777" w:rsidR="00632465" w:rsidRDefault="00632465" w:rsidP="008B3B02">
      <w:r>
        <w:separator/>
      </w:r>
    </w:p>
  </w:endnote>
  <w:endnote w:type="continuationSeparator" w:id="0">
    <w:p w14:paraId="69859FA1" w14:textId="77777777" w:rsidR="00632465" w:rsidRDefault="00632465" w:rsidP="008B3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0B36" w14:textId="77777777" w:rsidR="00632465" w:rsidRDefault="00632465" w:rsidP="008B3B02">
      <w:r>
        <w:separator/>
      </w:r>
    </w:p>
  </w:footnote>
  <w:footnote w:type="continuationSeparator" w:id="0">
    <w:p w14:paraId="470A5349" w14:textId="77777777" w:rsidR="00632465" w:rsidRDefault="00632465" w:rsidP="008B3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85D40" w14:textId="584C3D96" w:rsidR="008B3B02" w:rsidRPr="001036FC" w:rsidRDefault="008B3B02">
    <w:pPr>
      <w:spacing w:line="224" w:lineRule="auto"/>
      <w:rPr>
        <w:sz w:val="20"/>
        <w:szCs w:val="20"/>
      </w:rPr>
    </w:pPr>
    <w:r w:rsidRPr="001036FC">
      <w:rPr>
        <w:sz w:val="20"/>
        <w:szCs w:val="20"/>
      </w:rPr>
      <w:t xml:space="preserve">Local Form 4004-1(A)(13) revised </w:t>
    </w:r>
    <w:r w:rsidR="009E42D4">
      <w:rPr>
        <w:sz w:val="20"/>
        <w:szCs w:val="20"/>
      </w:rPr>
      <w:t>03/21</w:t>
    </w:r>
  </w:p>
  <w:p w14:paraId="22FE4555" w14:textId="77777777" w:rsidR="008B3B02" w:rsidRDefault="008B3B02">
    <w:pPr>
      <w:spacing w:line="240" w:lineRule="exac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F7915"/>
    <w:multiLevelType w:val="hybridMultilevel"/>
    <w:tmpl w:val="4E5CAB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E62A2"/>
    <w:multiLevelType w:val="hybridMultilevel"/>
    <w:tmpl w:val="F7A87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CF3141"/>
    <w:multiLevelType w:val="hybridMultilevel"/>
    <w:tmpl w:val="7486BC68"/>
    <w:lvl w:ilvl="0" w:tplc="6A2E052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38099628">
    <w:abstractNumId w:val="2"/>
  </w:num>
  <w:num w:numId="2" w16cid:durableId="41177914">
    <w:abstractNumId w:val="1"/>
  </w:num>
  <w:num w:numId="3" w16cid:durableId="1597322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B02"/>
    <w:rsid w:val="000073BB"/>
    <w:rsid w:val="000251A7"/>
    <w:rsid w:val="001036FC"/>
    <w:rsid w:val="003A093C"/>
    <w:rsid w:val="003B6EE7"/>
    <w:rsid w:val="004C59B1"/>
    <w:rsid w:val="004F0190"/>
    <w:rsid w:val="00596F76"/>
    <w:rsid w:val="005E2D95"/>
    <w:rsid w:val="00632465"/>
    <w:rsid w:val="006604A9"/>
    <w:rsid w:val="008B3B02"/>
    <w:rsid w:val="008C224D"/>
    <w:rsid w:val="008C4F93"/>
    <w:rsid w:val="009B678B"/>
    <w:rsid w:val="009E42D4"/>
    <w:rsid w:val="00BA22DC"/>
    <w:rsid w:val="00C14DF4"/>
    <w:rsid w:val="00D206A1"/>
    <w:rsid w:val="00FE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DF2DD3"/>
  <w14:defaultImageDpi w14:val="0"/>
  <w15:docId w15:val="{12D44834-E986-4618-839F-EBE7E8F9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2DC"/>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036FC"/>
    <w:pPr>
      <w:tabs>
        <w:tab w:val="center" w:pos="4680"/>
        <w:tab w:val="right" w:pos="9360"/>
      </w:tabs>
    </w:pPr>
  </w:style>
  <w:style w:type="character" w:customStyle="1" w:styleId="HeaderChar">
    <w:name w:val="Header Char"/>
    <w:basedOn w:val="DefaultParagraphFont"/>
    <w:link w:val="Header"/>
    <w:uiPriority w:val="99"/>
    <w:rsid w:val="001036FC"/>
    <w:rPr>
      <w:rFonts w:ascii="Times New Roman" w:hAnsi="Times New Roman" w:cs="Times New Roman"/>
      <w:sz w:val="24"/>
      <w:szCs w:val="24"/>
    </w:rPr>
  </w:style>
  <w:style w:type="paragraph" w:styleId="Footer">
    <w:name w:val="footer"/>
    <w:basedOn w:val="Normal"/>
    <w:link w:val="FooterChar"/>
    <w:uiPriority w:val="99"/>
    <w:unhideWhenUsed/>
    <w:rsid w:val="001036FC"/>
    <w:pPr>
      <w:tabs>
        <w:tab w:val="center" w:pos="4680"/>
        <w:tab w:val="right" w:pos="9360"/>
      </w:tabs>
    </w:pPr>
  </w:style>
  <w:style w:type="character" w:customStyle="1" w:styleId="FooterChar">
    <w:name w:val="Footer Char"/>
    <w:basedOn w:val="DefaultParagraphFont"/>
    <w:link w:val="Footer"/>
    <w:uiPriority w:val="99"/>
    <w:rsid w:val="001036FC"/>
    <w:rPr>
      <w:rFonts w:ascii="Times New Roman" w:hAnsi="Times New Roman" w:cs="Times New Roman"/>
      <w:sz w:val="24"/>
      <w:szCs w:val="24"/>
    </w:rPr>
  </w:style>
  <w:style w:type="paragraph" w:styleId="ListParagraph">
    <w:name w:val="List Paragraph"/>
    <w:basedOn w:val="Normal"/>
    <w:uiPriority w:val="34"/>
    <w:qFormat/>
    <w:rsid w:val="004F0190"/>
    <w:pPr>
      <w:widowControl/>
      <w:autoSpaceDE/>
      <w:autoSpaceDN/>
      <w:adjustRightInd/>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04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72794-3B4F-4AC5-8FD1-5F805DCCF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Howell</dc:creator>
  <cp:keywords/>
  <dc:description/>
  <cp:lastModifiedBy>Cindi Austin</cp:lastModifiedBy>
  <cp:revision>2</cp:revision>
  <dcterms:created xsi:type="dcterms:W3CDTF">2023-05-17T17:44:00Z</dcterms:created>
  <dcterms:modified xsi:type="dcterms:W3CDTF">2023-05-17T17:44:00Z</dcterms:modified>
</cp:coreProperties>
</file>